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D9" w:rsidRDefault="008272D9" w:rsidP="008272D9">
      <w:pPr>
        <w:pageBreakBefore/>
        <w:jc w:val="center"/>
        <w:rPr>
          <w:rFonts w:ascii="Cambria" w:eastAsia="Cambria" w:hAnsi="Cambria" w:cs="Cambria"/>
          <w:b/>
          <w:bCs/>
          <w:sz w:val="28"/>
          <w:szCs w:val="28"/>
          <w:u w:val="single"/>
        </w:rPr>
      </w:pPr>
      <w:r>
        <w:rPr>
          <w:rFonts w:ascii="Cambria" w:eastAsia="Cambria" w:hAnsi="Cambria" w:cs="Cambria"/>
          <w:b/>
          <w:bCs/>
          <w:sz w:val="28"/>
          <w:szCs w:val="28"/>
          <w:u w:val="single"/>
        </w:rPr>
        <w:t>“Follow the Child”: A Guide to Learning from Other Professionals</w:t>
      </w:r>
    </w:p>
    <w:p w:rsidR="008272D9" w:rsidRPr="00567EEF" w:rsidRDefault="00567EEF" w:rsidP="008272D9">
      <w:pPr>
        <w:rPr>
          <w:rFonts w:ascii="Cambria" w:eastAsia="Cambria" w:hAnsi="Cambria" w:cs="Cambria"/>
          <w:b/>
          <w:bCs/>
          <w:sz w:val="28"/>
          <w:szCs w:val="28"/>
        </w:rPr>
      </w:pPr>
      <w:r w:rsidRPr="00567EEF">
        <w:rPr>
          <w:rFonts w:ascii="Cambria" w:eastAsia="Cambria" w:hAnsi="Cambria" w:cs="Cambria"/>
          <w:b/>
          <w:bCs/>
          <w:sz w:val="28"/>
          <w:szCs w:val="28"/>
        </w:rPr>
        <w:t>Directions:</w:t>
      </w:r>
    </w:p>
    <w:p w:rsidR="008272D9" w:rsidRPr="00567EEF" w:rsidRDefault="008272D9" w:rsidP="008272D9">
      <w:pPr>
        <w:rPr>
          <w:rFonts w:ascii="Garamond" w:hAnsi="Garamond"/>
          <w:i/>
        </w:rPr>
      </w:pPr>
      <w:r w:rsidRPr="00567EEF">
        <w:rPr>
          <w:rFonts w:ascii="Garamond" w:hAnsi="Garamond"/>
          <w:i/>
        </w:rPr>
        <w:t xml:space="preserve">During your rotation you will observe and participate in complete multi-disciplinary assessments. “Follow the Child” is a guide to learning about inter-disciplinary practice. </w:t>
      </w:r>
    </w:p>
    <w:p w:rsidR="008272D9" w:rsidRPr="00567EEF" w:rsidRDefault="008272D9" w:rsidP="008272D9">
      <w:pPr>
        <w:rPr>
          <w:rFonts w:ascii="Garamond" w:hAnsi="Garamond"/>
          <w:i/>
        </w:rPr>
      </w:pPr>
      <w:r w:rsidRPr="00567EEF">
        <w:rPr>
          <w:rFonts w:ascii="Garamond" w:hAnsi="Garamond"/>
          <w:i/>
        </w:rPr>
        <w:t xml:space="preserve">Before meeting with families, be sure you have reviewed the child’s chart, intake comments, past history, and have taken notes throughout the evaluation on a copy of the dictation template downloadable at www.pedstest.com/TheBook/Chapter13 (after adding space for comments). As you follow the various team members, be sure to first introduce yourself to the parent and child and ask their consent to observe and be involved with the assessment, letting them know that they will also see their attending physician (whom they are expecting). </w:t>
      </w:r>
    </w:p>
    <w:p w:rsidR="008272D9" w:rsidRPr="00567EEF" w:rsidRDefault="008272D9" w:rsidP="008272D9">
      <w:pPr>
        <w:rPr>
          <w:rFonts w:ascii="Garamond" w:hAnsi="Garamond"/>
          <w:i/>
        </w:rPr>
      </w:pPr>
      <w:r w:rsidRPr="00567EEF">
        <w:rPr>
          <w:rFonts w:ascii="Garamond" w:hAnsi="Garamond"/>
          <w:bCs/>
          <w:i/>
        </w:rPr>
        <w:t xml:space="preserve">In addition to taking notes on your dictation template, Table 14-3 is helpful for </w:t>
      </w:r>
      <w:proofErr w:type="gramStart"/>
      <w:r w:rsidRPr="00567EEF">
        <w:rPr>
          <w:rFonts w:ascii="Garamond" w:hAnsi="Garamond"/>
          <w:bCs/>
          <w:i/>
        </w:rPr>
        <w:t>note-taking</w:t>
      </w:r>
      <w:proofErr w:type="gramEnd"/>
      <w:r w:rsidRPr="00567EEF">
        <w:rPr>
          <w:rFonts w:ascii="Garamond" w:hAnsi="Garamond"/>
          <w:bCs/>
          <w:i/>
        </w:rPr>
        <w:t xml:space="preserve"> during your observations of each professional’s evaluation.</w:t>
      </w:r>
      <w:r w:rsidRPr="00567EEF">
        <w:rPr>
          <w:rFonts w:ascii="Garamond" w:hAnsi="Garamond"/>
          <w:b/>
          <w:bCs/>
          <w:i/>
        </w:rPr>
        <w:t xml:space="preserve"> </w:t>
      </w:r>
      <w:r w:rsidRPr="00567EEF">
        <w:rPr>
          <w:rFonts w:ascii="Garamond" w:hAnsi="Garamond"/>
          <w:i/>
        </w:rPr>
        <w:t xml:space="preserve">You can download this chart at www.pedstest.com/TheBook/Chapter14 and modify it (e.g., if you will not be seeing certain disciplines in action with a specific child. </w:t>
      </w:r>
    </w:p>
    <w:p w:rsidR="008272D9" w:rsidRPr="00567EEF" w:rsidRDefault="008272D9" w:rsidP="008272D9">
      <w:pPr>
        <w:rPr>
          <w:rFonts w:ascii="Garamond" w:hAnsi="Garamond"/>
          <w:i/>
        </w:rPr>
      </w:pPr>
      <w:r w:rsidRPr="00567EEF">
        <w:rPr>
          <w:rFonts w:ascii="Garamond" w:hAnsi="Garamond"/>
          <w:i/>
        </w:rPr>
        <w:t>When observing, note the types of skills each discipline assesses and some of the tests they use, both formal and informal.  Ask them about what tests they are doing and why. Note the questions the various professionals ask the parent or child?  What strategies do they use to encourage attention, effort, and compliance?  Could you use any of this in your own history-taking or physical exam?  For example, you might note a question that seems particularly effective in getting good information from a parent about the child’s language skills, or learn how to evaluate pencil grasp.  Because you will be spending time with the parent, you will also be able to hear their observations about their child and see their reaction to the assessment.</w:t>
      </w:r>
    </w:p>
    <w:p w:rsidR="008272D9" w:rsidRDefault="008272D9" w:rsidP="008272D9">
      <w:pPr>
        <w:rPr>
          <w:rFonts w:ascii="Garamond" w:hAnsi="Garamond"/>
        </w:rPr>
      </w:pPr>
    </w:p>
    <w:p w:rsidR="008272D9" w:rsidRPr="00EE611F" w:rsidRDefault="008272D9" w:rsidP="008272D9">
      <w:pPr>
        <w:rPr>
          <w:rFonts w:ascii="Garamond" w:hAnsi="Garamond"/>
          <w:b/>
          <w:bCs/>
          <w:u w:val="single"/>
        </w:rPr>
      </w:pPr>
    </w:p>
    <w:p w:rsidR="008272D9" w:rsidRPr="001950D6" w:rsidRDefault="008272D9" w:rsidP="008272D9">
      <w:pPr>
        <w:ind w:left="720" w:right="720"/>
        <w:rPr>
          <w:rFonts w:ascii="Garamond" w:hAnsi="Garamond"/>
        </w:rPr>
      </w:pPr>
    </w:p>
    <w:p w:rsidR="008272D9" w:rsidRDefault="008272D9" w:rsidP="008272D9">
      <w:pPr>
        <w:pageBreakBefore/>
        <w:jc w:val="cente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0"/>
        <w:gridCol w:w="1247"/>
        <w:gridCol w:w="1578"/>
        <w:gridCol w:w="3185"/>
      </w:tblGrid>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pPr>
              <w:rPr>
                <w:rFonts w:ascii="Garamond" w:hAnsi="Garamond"/>
                <w:b/>
                <w:bCs/>
              </w:rPr>
            </w:pPr>
            <w:r w:rsidRPr="00B63114">
              <w:rPr>
                <w:rFonts w:ascii="Garamond" w:hAnsi="Garamond"/>
                <w:b/>
                <w:bCs/>
              </w:rPr>
              <w:t>Na</w:t>
            </w:r>
            <w:r>
              <w:rPr>
                <w:rFonts w:ascii="Garamond" w:hAnsi="Garamond"/>
                <w:b/>
                <w:bCs/>
              </w:rPr>
              <w:t>me of Clinic or Service</w:t>
            </w:r>
            <w:r w:rsidRPr="00B63114">
              <w:rPr>
                <w:rFonts w:ascii="Garamond" w:hAnsi="Garamond"/>
                <w:b/>
                <w:bCs/>
              </w:rPr>
              <w:t>:</w:t>
            </w:r>
          </w:p>
          <w:p w:rsidR="008272D9" w:rsidRPr="00EE611F" w:rsidRDefault="008272D9">
            <w:pPr>
              <w:rPr>
                <w:rFonts w:ascii="Garamond" w:hAnsi="Garamond"/>
              </w:rPr>
            </w:pPr>
            <w:r w:rsidRPr="00B63114">
              <w:rPr>
                <w:rFonts w:ascii="Garamond" w:hAnsi="Garamond"/>
                <w:b/>
                <w:bCs/>
              </w:rPr>
              <w:t xml:space="preserve">                                                                                  </w:t>
            </w:r>
            <w:r>
              <w:rPr>
                <w:rFonts w:ascii="Garamond" w:hAnsi="Garamond"/>
                <w:b/>
                <w:bCs/>
              </w:rPr>
              <w:t xml:space="preserve">                   Date</w:t>
            </w:r>
            <w:r w:rsidRPr="00B63114">
              <w:rPr>
                <w:rFonts w:ascii="Garamond" w:hAnsi="Garamond"/>
                <w:b/>
                <w:bCs/>
              </w:rPr>
              <w:t xml:space="preserve">:                                         </w:t>
            </w: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pPr>
              <w:rPr>
                <w:rFonts w:ascii="Garamond" w:hAnsi="Garamond"/>
                <w:b/>
                <w:bCs/>
              </w:rPr>
            </w:pPr>
            <w:r>
              <w:rPr>
                <w:rFonts w:ascii="Garamond" w:hAnsi="Garamond"/>
                <w:b/>
                <w:bCs/>
              </w:rPr>
              <w:t>Name/</w:t>
            </w:r>
            <w:r w:rsidRPr="00B63114">
              <w:rPr>
                <w:rFonts w:ascii="Garamond" w:hAnsi="Garamond"/>
                <w:b/>
                <w:bCs/>
              </w:rPr>
              <w:t xml:space="preserve">Age of child and </w:t>
            </w:r>
            <w:r>
              <w:rPr>
                <w:rFonts w:ascii="Garamond" w:hAnsi="Garamond"/>
                <w:b/>
                <w:bCs/>
              </w:rPr>
              <w:t>presenting issues:</w:t>
            </w:r>
          </w:p>
          <w:p w:rsidR="008272D9" w:rsidRPr="00B63114" w:rsidRDefault="008272D9">
            <w:pPr>
              <w:rPr>
                <w:rFonts w:ascii="Garamond" w:hAnsi="Garamond"/>
              </w:rPr>
            </w:pPr>
          </w:p>
          <w:p w:rsidR="008272D9" w:rsidRPr="00B63114" w:rsidRDefault="008272D9">
            <w:pPr>
              <w:rPr>
                <w:rFonts w:ascii="Garamond" w:hAnsi="Garamond"/>
                <w:b/>
                <w:bCs/>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B63114" w:rsidRDefault="008272D9" w:rsidP="00AB36FF">
            <w:pPr>
              <w:rPr>
                <w:rFonts w:ascii="Garamond" w:hAnsi="Garamond"/>
              </w:rPr>
            </w:pPr>
            <w:r w:rsidRPr="00B63114">
              <w:rPr>
                <w:rFonts w:ascii="Garamond" w:hAnsi="Garamond"/>
                <w:b/>
                <w:bCs/>
              </w:rPr>
              <w:t>Professional discipline</w:t>
            </w: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BA574A" w:rsidRDefault="008272D9" w:rsidP="00AB36FF">
            <w:pPr>
              <w:jc w:val="center"/>
              <w:rPr>
                <w:rFonts w:ascii="Garamond" w:hAnsi="Garamond"/>
              </w:rPr>
            </w:pPr>
            <w:r w:rsidRPr="00BA574A">
              <w:rPr>
                <w:rFonts w:ascii="Garamond" w:hAnsi="Garamond"/>
                <w:b/>
                <w:bCs/>
              </w:rPr>
              <w:t>Areas assessed</w:t>
            </w:r>
          </w:p>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BA574A" w:rsidRDefault="008272D9">
            <w:pPr>
              <w:jc w:val="center"/>
              <w:rPr>
                <w:rFonts w:ascii="Garamond" w:hAnsi="Garamond"/>
              </w:rPr>
            </w:pPr>
            <w:r w:rsidRPr="00BA574A">
              <w:rPr>
                <w:rFonts w:ascii="Garamond" w:hAnsi="Garamond"/>
                <w:b/>
                <w:bCs/>
              </w:rPr>
              <w:t>Tests used</w:t>
            </w:r>
          </w:p>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BA574A" w:rsidRDefault="008272D9" w:rsidP="00AB36FF">
            <w:pPr>
              <w:jc w:val="center"/>
              <w:rPr>
                <w:rFonts w:ascii="Garamond" w:hAnsi="Garamond"/>
              </w:rPr>
            </w:pPr>
            <w:r>
              <w:rPr>
                <w:rFonts w:ascii="Garamond" w:hAnsi="Garamond"/>
                <w:b/>
                <w:bCs/>
              </w:rPr>
              <w:t>Take-home Ideas</w:t>
            </w:r>
          </w:p>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Audiology</w:t>
            </w:r>
          </w:p>
          <w:p w:rsidR="008272D9" w:rsidRPr="00EE611F" w:rsidRDefault="008272D9">
            <w:pPr>
              <w:rPr>
                <w:rFonts w:ascii="Garamond" w:hAnsi="Garamond"/>
                <w:b/>
              </w:rPr>
            </w:pP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Speech language pathology</w:t>
            </w:r>
          </w:p>
          <w:p w:rsidR="008272D9" w:rsidRPr="00EE611F" w:rsidRDefault="008272D9">
            <w:pPr>
              <w:rPr>
                <w:rFonts w:ascii="Garamond" w:hAnsi="Garamond"/>
                <w:b/>
              </w:rPr>
            </w:pP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Occupational therapy</w:t>
            </w: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 xml:space="preserve">Physical Therapy </w:t>
            </w:r>
          </w:p>
          <w:p w:rsidR="008272D9" w:rsidRPr="00EE611F" w:rsidRDefault="008272D9">
            <w:pPr>
              <w:rPr>
                <w:rFonts w:ascii="Garamond" w:hAnsi="Garamond"/>
                <w:b/>
              </w:rPr>
            </w:pP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Psychology</w:t>
            </w:r>
          </w:p>
          <w:p w:rsidR="008272D9" w:rsidRPr="00EE611F" w:rsidRDefault="008272D9">
            <w:pPr>
              <w:rPr>
                <w:rFonts w:ascii="Garamond" w:hAnsi="Garamond"/>
                <w:b/>
              </w:rPr>
            </w:pP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Education</w:t>
            </w:r>
          </w:p>
          <w:p w:rsidR="008272D9" w:rsidRPr="00EE611F" w:rsidRDefault="008272D9">
            <w:pPr>
              <w:rPr>
                <w:rFonts w:ascii="Garamond" w:hAnsi="Garamond"/>
                <w:b/>
              </w:rPr>
            </w:pP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Social Work</w:t>
            </w:r>
          </w:p>
          <w:p w:rsidR="008272D9" w:rsidRPr="00EE611F" w:rsidRDefault="008272D9">
            <w:pPr>
              <w:rPr>
                <w:rFonts w:ascii="Garamond" w:hAnsi="Garamond"/>
                <w:b/>
              </w:rPr>
            </w:pP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Nursing</w:t>
            </w:r>
          </w:p>
          <w:p w:rsidR="008272D9" w:rsidRPr="00EE611F" w:rsidRDefault="008272D9">
            <w:pPr>
              <w:rPr>
                <w:rFonts w:ascii="Garamond" w:hAnsi="Garamond"/>
                <w:b/>
              </w:rPr>
            </w:pP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Medicine</w:t>
            </w:r>
          </w:p>
          <w:p w:rsidR="008272D9" w:rsidRPr="00EE611F" w:rsidRDefault="008272D9">
            <w:pPr>
              <w:rPr>
                <w:rFonts w:ascii="Garamond" w:hAnsi="Garamond"/>
                <w:b/>
              </w:rPr>
            </w:pP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Other</w:t>
            </w:r>
          </w:p>
          <w:p w:rsidR="008272D9" w:rsidRPr="00EE611F" w:rsidRDefault="008272D9">
            <w:pPr>
              <w:rPr>
                <w:rFonts w:ascii="Garamond" w:hAnsi="Garamond"/>
                <w:b/>
              </w:rPr>
            </w:pP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r w:rsidR="008272D9">
        <w:tc>
          <w:tcPr>
            <w:tcW w:w="153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Pr="00EE611F" w:rsidRDefault="008272D9">
            <w:pPr>
              <w:rPr>
                <w:rFonts w:ascii="Garamond" w:hAnsi="Garamond"/>
                <w:b/>
              </w:rPr>
            </w:pPr>
            <w:r w:rsidRPr="00EE611F">
              <w:rPr>
                <w:rFonts w:ascii="Garamond" w:hAnsi="Garamond"/>
                <w:b/>
              </w:rPr>
              <w:t>Parent observations</w:t>
            </w:r>
          </w:p>
          <w:p w:rsidR="008272D9" w:rsidRPr="00EE611F" w:rsidRDefault="008272D9">
            <w:pPr>
              <w:rPr>
                <w:rFonts w:ascii="Garamond" w:hAnsi="Garamond"/>
                <w:b/>
              </w:rPr>
            </w:pPr>
          </w:p>
          <w:p w:rsidR="008272D9" w:rsidRPr="00EE611F" w:rsidRDefault="008272D9">
            <w:pPr>
              <w:rPr>
                <w:rFonts w:ascii="Garamond" w:hAnsi="Garamond"/>
                <w:b/>
              </w:rPr>
            </w:pPr>
          </w:p>
        </w:tc>
        <w:tc>
          <w:tcPr>
            <w:tcW w:w="72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9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c>
          <w:tcPr>
            <w:tcW w:w="18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272D9" w:rsidRDefault="008272D9"/>
        </w:tc>
      </w:tr>
    </w:tbl>
    <w:p w:rsidR="008272D9" w:rsidRDefault="008272D9" w:rsidP="008272D9">
      <w:pPr>
        <w:rPr>
          <w:rFonts w:ascii="Cambria" w:eastAsia="Cambria" w:hAnsi="Cambria" w:cs="Cambria"/>
          <w:i/>
          <w:iCs/>
          <w:sz w:val="20"/>
          <w:szCs w:val="20"/>
        </w:rPr>
      </w:pPr>
      <w:r>
        <w:rPr>
          <w:rFonts w:ascii="Cambria" w:eastAsia="Cambria" w:hAnsi="Cambria" w:cs="Cambria"/>
          <w:i/>
          <w:iCs/>
          <w:sz w:val="20"/>
          <w:szCs w:val="20"/>
        </w:rPr>
        <w:t xml:space="preserve"> ©Andrews D, </w:t>
      </w:r>
      <w:proofErr w:type="spellStart"/>
      <w:r>
        <w:rPr>
          <w:rFonts w:ascii="Cambria" w:eastAsia="Cambria" w:hAnsi="Cambria" w:cs="Cambria"/>
          <w:i/>
          <w:iCs/>
          <w:sz w:val="20"/>
          <w:szCs w:val="20"/>
        </w:rPr>
        <w:t>Dosman</w:t>
      </w:r>
      <w:proofErr w:type="spellEnd"/>
      <w:r>
        <w:rPr>
          <w:rFonts w:ascii="Cambria" w:eastAsia="Cambria" w:hAnsi="Cambria" w:cs="Cambria"/>
          <w:i/>
          <w:iCs/>
          <w:sz w:val="20"/>
          <w:szCs w:val="20"/>
        </w:rPr>
        <w:t xml:space="preserve"> C. University of Alberta, Canada, 2011. Permission is granted to photocopy this form </w:t>
      </w:r>
    </w:p>
    <w:p w:rsidR="008272D9" w:rsidRDefault="008272D9" w:rsidP="008272D9">
      <w:pPr>
        <w:jc w:val="center"/>
        <w:rPr>
          <w:rFonts w:ascii="Cambria" w:eastAsia="Cambria" w:hAnsi="Cambria" w:cs="Cambria"/>
          <w:b/>
          <w:bCs/>
          <w:sz w:val="28"/>
          <w:szCs w:val="28"/>
        </w:rPr>
      </w:pPr>
    </w:p>
    <w:p w:rsidR="008272D9" w:rsidRDefault="008272D9" w:rsidP="008272D9">
      <w:pPr>
        <w:jc w:val="center"/>
        <w:rPr>
          <w:rFonts w:ascii="Cambria" w:eastAsia="Cambria" w:hAnsi="Cambria" w:cs="Cambria"/>
          <w:b/>
          <w:bCs/>
          <w:sz w:val="28"/>
          <w:szCs w:val="28"/>
        </w:rPr>
      </w:pPr>
    </w:p>
    <w:p w:rsidR="00AB36FF" w:rsidRDefault="00AB36FF"/>
    <w:sectPr w:rsidR="00AB36FF" w:rsidSect="00AB36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6E25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48926492">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8"/>
        <w:szCs w:val="28"/>
        <w:u w:val="none"/>
      </w:rPr>
    </w:lvl>
    <w:lvl w:ilvl="1" w:tplc="C1EABDA6">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8"/>
        <w:szCs w:val="28"/>
        <w:u w:val="none"/>
      </w:rPr>
    </w:lvl>
    <w:lvl w:ilvl="2" w:tplc="267CA58E">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8"/>
        <w:szCs w:val="28"/>
        <w:u w:val="none"/>
      </w:rPr>
    </w:lvl>
    <w:lvl w:ilvl="3" w:tplc="A296C918">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8"/>
        <w:szCs w:val="28"/>
        <w:u w:val="none"/>
      </w:rPr>
    </w:lvl>
    <w:lvl w:ilvl="4" w:tplc="372A9C3C">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8"/>
        <w:szCs w:val="28"/>
        <w:u w:val="none"/>
      </w:rPr>
    </w:lvl>
    <w:lvl w:ilvl="5" w:tplc="1A8854EA">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8"/>
        <w:szCs w:val="28"/>
        <w:u w:val="none"/>
      </w:rPr>
    </w:lvl>
    <w:lvl w:ilvl="6" w:tplc="008EAC00">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8"/>
        <w:szCs w:val="28"/>
        <w:u w:val="none"/>
      </w:rPr>
    </w:lvl>
    <w:lvl w:ilvl="7" w:tplc="0B40D868">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8"/>
        <w:szCs w:val="28"/>
        <w:u w:val="none"/>
      </w:rPr>
    </w:lvl>
    <w:lvl w:ilvl="8" w:tplc="8C04E756">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8"/>
        <w:szCs w:val="28"/>
        <w:u w:val="none"/>
      </w:rPr>
    </w:lvl>
  </w:abstractNum>
  <w:abstractNum w:abstractNumId="2">
    <w:nsid w:val="00000002"/>
    <w:multiLevelType w:val="hybridMultilevel"/>
    <w:tmpl w:val="00000002"/>
    <w:lvl w:ilvl="0" w:tplc="D26E5680">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8"/>
        <w:szCs w:val="28"/>
        <w:u w:val="none"/>
      </w:rPr>
    </w:lvl>
    <w:lvl w:ilvl="1" w:tplc="ED94CDC0">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8"/>
        <w:szCs w:val="28"/>
        <w:u w:val="none"/>
      </w:rPr>
    </w:lvl>
    <w:lvl w:ilvl="2" w:tplc="D7E86E02">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8"/>
        <w:szCs w:val="28"/>
        <w:u w:val="none"/>
      </w:rPr>
    </w:lvl>
    <w:lvl w:ilvl="3" w:tplc="D6C49AF0">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8"/>
        <w:szCs w:val="28"/>
        <w:u w:val="none"/>
      </w:rPr>
    </w:lvl>
    <w:lvl w:ilvl="4" w:tplc="63149100">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8"/>
        <w:szCs w:val="28"/>
        <w:u w:val="none"/>
      </w:rPr>
    </w:lvl>
    <w:lvl w:ilvl="5" w:tplc="27343848">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8"/>
        <w:szCs w:val="28"/>
        <w:u w:val="none"/>
      </w:rPr>
    </w:lvl>
    <w:lvl w:ilvl="6" w:tplc="852684A6">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8"/>
        <w:szCs w:val="28"/>
        <w:u w:val="none"/>
      </w:rPr>
    </w:lvl>
    <w:lvl w:ilvl="7" w:tplc="4AD66470">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8"/>
        <w:szCs w:val="28"/>
        <w:u w:val="none"/>
      </w:rPr>
    </w:lvl>
    <w:lvl w:ilvl="8" w:tplc="B38C9F3E">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8"/>
        <w:szCs w:val="28"/>
        <w:u w:val="none"/>
      </w:rPr>
    </w:lvl>
  </w:abstractNum>
  <w:abstractNum w:abstractNumId="3">
    <w:nsid w:val="00000003"/>
    <w:multiLevelType w:val="hybridMultilevel"/>
    <w:tmpl w:val="00000003"/>
    <w:lvl w:ilvl="0" w:tplc="6D52511C">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2CFACF7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BFEC3E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8E850A4">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206AE1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F78750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8F86BC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FDC59A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22AF35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5092475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2128659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B96243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9502EA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B8DE9BC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8A43A2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250713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C254B05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FCAA8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5EBCBB6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D2CDF1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97E241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1448877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5927F0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002684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BE703E2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FA620A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0E4216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4BB00D80">
      <w:start w:val="1"/>
      <w:numFmt w:val="decimal"/>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2758ADE0">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EF0083F8">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4386C1D2">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4B5695EE">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561CE4C6">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3B2C65C2">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5C3CBBA8">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B19AF73A">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90241C8E">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14E1AE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6828614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938BEB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E28369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A30489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FD4DE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BC6894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76EDE9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11B6F070">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8668C42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DC047B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C5EDE0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B42105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428ED58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42E038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33407B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AAEA32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6D2EF2DC">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70C4722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706B6E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EDA858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C7C1B9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26C01E2">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9146A59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C8C507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5872A9D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A"/>
    <w:multiLevelType w:val="hybridMultilevel"/>
    <w:tmpl w:val="0000000A"/>
    <w:lvl w:ilvl="0" w:tplc="7CB00112">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8E6A15B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F1476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AD46C5F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E62D2D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B72155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EE2D76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84CA78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3A0599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B"/>
    <w:multiLevelType w:val="hybridMultilevel"/>
    <w:tmpl w:val="0000000B"/>
    <w:lvl w:ilvl="0" w:tplc="F808D480">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E6A44E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1322D0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372CB9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CE62F99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932E8F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C4825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EB4837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8AE08D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nsid w:val="0000000C"/>
    <w:multiLevelType w:val="hybridMultilevel"/>
    <w:tmpl w:val="0000000C"/>
    <w:lvl w:ilvl="0" w:tplc="D4CE636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2285F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F72E8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0C2513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1FE87B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566B59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69CC5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E04C6B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E5A503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D"/>
    <w:multiLevelType w:val="hybridMultilevel"/>
    <w:tmpl w:val="0000000D"/>
    <w:lvl w:ilvl="0" w:tplc="8B689E3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19ECE9D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716AF2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C5D4E9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37C4B83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3A2C0F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2DE620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16A4BD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AF225A9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0E"/>
    <w:multiLevelType w:val="hybridMultilevel"/>
    <w:tmpl w:val="0000000E"/>
    <w:lvl w:ilvl="0" w:tplc="68E80A6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7062D80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B38421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B3868E3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0292F53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95E9B0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0C3EF17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878E34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E1C457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5">
    <w:nsid w:val="0000000F"/>
    <w:multiLevelType w:val="hybridMultilevel"/>
    <w:tmpl w:val="0000000F"/>
    <w:lvl w:ilvl="0" w:tplc="7A94DB0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35A784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85A811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A6C040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3F1C7AE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6C6AE4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A3A563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EC0284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5684FA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00000010"/>
    <w:multiLevelType w:val="hybridMultilevel"/>
    <w:tmpl w:val="00000010"/>
    <w:lvl w:ilvl="0" w:tplc="DD98B17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D5441E9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5C72FF9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8E20C9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0DEEB00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7C566FE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FB0239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CE6C5E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AEC65B1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7">
    <w:nsid w:val="00000011"/>
    <w:multiLevelType w:val="hybridMultilevel"/>
    <w:tmpl w:val="00000011"/>
    <w:lvl w:ilvl="0" w:tplc="4672DD3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022CC0C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E98040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BBA280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230291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0AB75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BD2606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AAE974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CE483E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8">
    <w:nsid w:val="00000012"/>
    <w:multiLevelType w:val="hybridMultilevel"/>
    <w:tmpl w:val="00000012"/>
    <w:lvl w:ilvl="0" w:tplc="60C4C76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90849C0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4F0973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F1A3D4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47C2525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495CD2F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47C343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D3067F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C24299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9">
    <w:nsid w:val="00000013"/>
    <w:multiLevelType w:val="hybridMultilevel"/>
    <w:tmpl w:val="00000013"/>
    <w:lvl w:ilvl="0" w:tplc="AF2CC33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914B84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5F048B3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0EA10B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FDA2D5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244582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9021DF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6BE9D1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65A9E8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0">
    <w:nsid w:val="00000014"/>
    <w:multiLevelType w:val="hybridMultilevel"/>
    <w:tmpl w:val="00000014"/>
    <w:lvl w:ilvl="0" w:tplc="9F5C0D8A">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CCEA5A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0332E47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4C1B4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F2695A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260A64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7B0047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5E4912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B547CA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1">
    <w:nsid w:val="00000015"/>
    <w:multiLevelType w:val="hybridMultilevel"/>
    <w:tmpl w:val="00000015"/>
    <w:lvl w:ilvl="0" w:tplc="45A88C4A">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8A90271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208060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672115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75A64B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808002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DFE9C4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6221E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7214086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2">
    <w:nsid w:val="00000016"/>
    <w:multiLevelType w:val="hybridMultilevel"/>
    <w:tmpl w:val="00000016"/>
    <w:lvl w:ilvl="0" w:tplc="E27C2B2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8EBAF03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1C0E5D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2280E5A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1562966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84CE321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A36950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354677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04C749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3">
    <w:nsid w:val="00000017"/>
    <w:multiLevelType w:val="hybridMultilevel"/>
    <w:tmpl w:val="00000017"/>
    <w:lvl w:ilvl="0" w:tplc="FBA6BB2A">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3AF53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EA3C932E">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62461A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834474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8B6A98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AC5CBBF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47ADB3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A1C413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4">
    <w:nsid w:val="075D1828"/>
    <w:multiLevelType w:val="multilevel"/>
    <w:tmpl w:val="0000000B"/>
    <w:lvl w:ilvl="0">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5">
    <w:nsid w:val="09860376"/>
    <w:multiLevelType w:val="hybridMultilevel"/>
    <w:tmpl w:val="DD6CFC1C"/>
    <w:lvl w:ilvl="0" w:tplc="B0DA2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BB7285"/>
    <w:multiLevelType w:val="hybridMultilevel"/>
    <w:tmpl w:val="5596CE9C"/>
    <w:lvl w:ilvl="0" w:tplc="C1BE42BE">
      <w:start w:val="1"/>
      <w:numFmt w:val="bullet"/>
      <w:lvlText w:val=""/>
      <w:lvlJc w:val="left"/>
      <w:pPr>
        <w:tabs>
          <w:tab w:val="num" w:pos="576"/>
        </w:tabs>
        <w:ind w:left="576" w:hanging="216"/>
      </w:pPr>
      <w:rPr>
        <w:rFonts w:ascii="Symbol" w:hAnsi="Symbol" w:hint="default"/>
        <w:b w:val="0"/>
        <w:bCs w:val="0"/>
        <w:i w:val="0"/>
        <w:iCs w:val="0"/>
        <w:strike w:val="0"/>
        <w:color w:val="000000"/>
        <w:sz w:val="20"/>
        <w:szCs w:val="20"/>
        <w:u w:val="none"/>
      </w:rPr>
    </w:lvl>
    <w:lvl w:ilvl="1" w:tplc="8E6A15B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F14769C">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AD46C5F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E62D2D8">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B72155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EE2D76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84CA780">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3A0599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7">
    <w:nsid w:val="20B0415C"/>
    <w:multiLevelType w:val="hybridMultilevel"/>
    <w:tmpl w:val="68A86E16"/>
    <w:lvl w:ilvl="0" w:tplc="C1BE42BE">
      <w:start w:val="1"/>
      <w:numFmt w:val="bullet"/>
      <w:lvlText w:val=""/>
      <w:lvlJc w:val="left"/>
      <w:pPr>
        <w:tabs>
          <w:tab w:val="num" w:pos="576"/>
        </w:tabs>
        <w:ind w:left="576" w:hanging="216"/>
      </w:pPr>
      <w:rPr>
        <w:rFonts w:ascii="Symbol" w:hAnsi="Symbol" w:hint="default"/>
        <w:b w:val="0"/>
        <w:bCs w:val="0"/>
        <w:i w:val="0"/>
        <w:iCs w:val="0"/>
        <w:strike w:val="0"/>
        <w:color w:val="000000"/>
        <w:sz w:val="20"/>
        <w:szCs w:val="20"/>
        <w:u w:val="none"/>
      </w:rPr>
    </w:lvl>
    <w:lvl w:ilvl="1" w:tplc="2CFACF7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BFEC3E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8E850A4">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206AE1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F78750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08F86BC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FDC59A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22AF35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8">
    <w:nsid w:val="20C3141A"/>
    <w:multiLevelType w:val="hybridMultilevel"/>
    <w:tmpl w:val="B96E2790"/>
    <w:lvl w:ilvl="0" w:tplc="B0DA2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D0A2D"/>
    <w:multiLevelType w:val="hybridMultilevel"/>
    <w:tmpl w:val="267CC1F2"/>
    <w:lvl w:ilvl="0" w:tplc="B0DA2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C7B1F"/>
    <w:multiLevelType w:val="multilevel"/>
    <w:tmpl w:val="0000000A"/>
    <w:lvl w:ilvl="0">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1">
    <w:nsid w:val="5B6F6D72"/>
    <w:multiLevelType w:val="multilevel"/>
    <w:tmpl w:val="00000007"/>
    <w:lvl w:ilvl="0">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2">
    <w:nsid w:val="6113546A"/>
    <w:multiLevelType w:val="hybridMultilevel"/>
    <w:tmpl w:val="7D78FC80"/>
    <w:lvl w:ilvl="0" w:tplc="C1BE42BE">
      <w:start w:val="1"/>
      <w:numFmt w:val="bullet"/>
      <w:lvlText w:val=""/>
      <w:lvlJc w:val="left"/>
      <w:pPr>
        <w:tabs>
          <w:tab w:val="num" w:pos="576"/>
        </w:tabs>
        <w:ind w:left="576" w:hanging="216"/>
      </w:pPr>
      <w:rPr>
        <w:rFonts w:ascii="Symbol" w:hAnsi="Symbol" w:hint="default"/>
        <w:b w:val="0"/>
        <w:bCs w:val="0"/>
        <w:i w:val="0"/>
        <w:iCs w:val="0"/>
        <w:strike w:val="0"/>
        <w:color w:val="000000"/>
        <w:sz w:val="20"/>
        <w:szCs w:val="20"/>
        <w:u w:val="none"/>
      </w:rPr>
    </w:lvl>
    <w:lvl w:ilvl="1" w:tplc="DE6A44E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1322D0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372CB9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CE62F99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2932E8F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C48257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EB4837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8AE08D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3">
    <w:nsid w:val="62367EC8"/>
    <w:multiLevelType w:val="multilevel"/>
    <w:tmpl w:val="00000003"/>
    <w:lvl w:ilvl="0">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4">
    <w:nsid w:val="65BE7E52"/>
    <w:multiLevelType w:val="hybridMultilevel"/>
    <w:tmpl w:val="CA303EF4"/>
    <w:lvl w:ilvl="0" w:tplc="B0DA2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77D29"/>
    <w:multiLevelType w:val="hybridMultilevel"/>
    <w:tmpl w:val="A3C8D446"/>
    <w:lvl w:ilvl="0" w:tplc="C1BE42BE">
      <w:start w:val="1"/>
      <w:numFmt w:val="bullet"/>
      <w:lvlText w:val=""/>
      <w:lvlJc w:val="left"/>
      <w:pPr>
        <w:tabs>
          <w:tab w:val="num" w:pos="576"/>
        </w:tabs>
        <w:ind w:left="576" w:hanging="216"/>
      </w:pPr>
      <w:rPr>
        <w:rFonts w:ascii="Symbol" w:hAnsi="Symbol" w:hint="default"/>
        <w:b w:val="0"/>
        <w:bCs w:val="0"/>
        <w:i w:val="0"/>
        <w:iCs w:val="0"/>
        <w:strike w:val="0"/>
        <w:color w:val="000000"/>
        <w:sz w:val="20"/>
        <w:szCs w:val="20"/>
        <w:u w:val="none"/>
      </w:rPr>
    </w:lvl>
    <w:lvl w:ilvl="1" w:tplc="D14E1AE0">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6828614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938BEB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E28369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A30489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5FD4DE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BC6894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76EDE9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0"/>
  </w:num>
  <w:num w:numId="25">
    <w:abstractNumId w:val="33"/>
  </w:num>
  <w:num w:numId="26">
    <w:abstractNumId w:val="27"/>
  </w:num>
  <w:num w:numId="27">
    <w:abstractNumId w:val="31"/>
  </w:num>
  <w:num w:numId="28">
    <w:abstractNumId w:val="35"/>
  </w:num>
  <w:num w:numId="29">
    <w:abstractNumId w:val="30"/>
  </w:num>
  <w:num w:numId="30">
    <w:abstractNumId w:val="26"/>
  </w:num>
  <w:num w:numId="31">
    <w:abstractNumId w:val="24"/>
  </w:num>
  <w:num w:numId="32">
    <w:abstractNumId w:val="32"/>
  </w:num>
  <w:num w:numId="33">
    <w:abstractNumId w:val="34"/>
  </w:num>
  <w:num w:numId="34">
    <w:abstractNumId w:val="29"/>
  </w:num>
  <w:num w:numId="35">
    <w:abstractNumId w:val="28"/>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4543E"/>
    <w:rsid w:val="001E3E19"/>
    <w:rsid w:val="00416A22"/>
    <w:rsid w:val="00481789"/>
    <w:rsid w:val="00567EEF"/>
    <w:rsid w:val="0074543E"/>
    <w:rsid w:val="008272D9"/>
    <w:rsid w:val="00957F8A"/>
    <w:rsid w:val="00973536"/>
    <w:rsid w:val="00AB36FF"/>
    <w:rsid w:val="00CA08C4"/>
    <w:rsid w:val="00CE7F2A"/>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F4"/>
    <w:rPr>
      <w:sz w:val="24"/>
      <w:szCs w:val="24"/>
    </w:rPr>
  </w:style>
  <w:style w:type="paragraph" w:styleId="Heading1">
    <w:name w:val="heading 1"/>
    <w:basedOn w:val="Normal"/>
    <w:next w:val="Normal"/>
    <w:link w:val="Heading1Char"/>
    <w:qFormat/>
    <w:rsid w:val="008272D9"/>
    <w:pPr>
      <w:spacing w:before="480" w:after="120"/>
      <w:outlineLvl w:val="0"/>
    </w:pPr>
    <w:rPr>
      <w:rFonts w:ascii="Arial" w:eastAsia="Arial" w:hAnsi="Arial" w:cs="Arial"/>
      <w:b/>
      <w:bCs/>
      <w:color w:val="000000"/>
      <w:sz w:val="48"/>
      <w:szCs w:val="48"/>
    </w:rPr>
  </w:style>
  <w:style w:type="paragraph" w:styleId="Heading2">
    <w:name w:val="heading 2"/>
    <w:basedOn w:val="Normal"/>
    <w:next w:val="Normal"/>
    <w:link w:val="Heading2Char"/>
    <w:qFormat/>
    <w:rsid w:val="008272D9"/>
    <w:pPr>
      <w:spacing w:before="360" w:after="80"/>
      <w:outlineLvl w:val="1"/>
    </w:pPr>
    <w:rPr>
      <w:rFonts w:ascii="Arial" w:eastAsia="Arial" w:hAnsi="Arial" w:cs="Arial"/>
      <w:b/>
      <w:bCs/>
      <w:color w:val="000000"/>
      <w:sz w:val="36"/>
      <w:szCs w:val="36"/>
    </w:rPr>
  </w:style>
  <w:style w:type="paragraph" w:styleId="Heading3">
    <w:name w:val="heading 3"/>
    <w:basedOn w:val="Normal"/>
    <w:next w:val="Normal"/>
    <w:link w:val="Heading3Char"/>
    <w:qFormat/>
    <w:rsid w:val="008272D9"/>
    <w:pPr>
      <w:spacing w:before="280" w:after="80"/>
      <w:outlineLvl w:val="2"/>
    </w:pPr>
    <w:rPr>
      <w:rFonts w:ascii="Arial" w:eastAsia="Arial" w:hAnsi="Arial" w:cs="Arial"/>
      <w:b/>
      <w:bCs/>
      <w:color w:val="000000"/>
      <w:sz w:val="28"/>
      <w:szCs w:val="28"/>
    </w:rPr>
  </w:style>
  <w:style w:type="paragraph" w:styleId="Heading4">
    <w:name w:val="heading 4"/>
    <w:basedOn w:val="Normal"/>
    <w:next w:val="Normal"/>
    <w:link w:val="Heading4Char"/>
    <w:qFormat/>
    <w:rsid w:val="008272D9"/>
    <w:pPr>
      <w:spacing w:before="240" w:after="40"/>
      <w:outlineLvl w:val="3"/>
    </w:pPr>
    <w:rPr>
      <w:rFonts w:ascii="Arial" w:eastAsia="Arial" w:hAnsi="Arial" w:cs="Arial"/>
      <w:b/>
      <w:bCs/>
      <w:color w:val="000000"/>
    </w:rPr>
  </w:style>
  <w:style w:type="paragraph" w:styleId="Heading5">
    <w:name w:val="heading 5"/>
    <w:basedOn w:val="Normal"/>
    <w:next w:val="Normal"/>
    <w:link w:val="Heading5Char"/>
    <w:qFormat/>
    <w:rsid w:val="008272D9"/>
    <w:pPr>
      <w:spacing w:before="220" w:after="40"/>
      <w:outlineLvl w:val="4"/>
    </w:pPr>
    <w:rPr>
      <w:rFonts w:ascii="Arial" w:eastAsia="Arial" w:hAnsi="Arial" w:cs="Arial"/>
      <w:b/>
      <w:bCs/>
      <w:color w:val="000000"/>
      <w:sz w:val="22"/>
      <w:szCs w:val="22"/>
    </w:rPr>
  </w:style>
  <w:style w:type="paragraph" w:styleId="Heading6">
    <w:name w:val="heading 6"/>
    <w:basedOn w:val="Normal"/>
    <w:next w:val="Normal"/>
    <w:link w:val="Heading6Char"/>
    <w:qFormat/>
    <w:rsid w:val="008272D9"/>
    <w:pPr>
      <w:spacing w:before="200" w:after="40"/>
      <w:outlineLvl w:val="5"/>
    </w:pPr>
    <w:rPr>
      <w:rFonts w:ascii="Arial" w:eastAsia="Arial" w:hAnsi="Arial" w:cs="Arial"/>
      <w:b/>
      <w:bCs/>
      <w:color w:val="00000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272D9"/>
    <w:rPr>
      <w:rFonts w:ascii="Arial" w:eastAsia="Arial" w:hAnsi="Arial" w:cs="Arial"/>
      <w:b/>
      <w:bCs/>
      <w:color w:val="000000"/>
      <w:sz w:val="48"/>
      <w:szCs w:val="48"/>
    </w:rPr>
  </w:style>
  <w:style w:type="character" w:customStyle="1" w:styleId="Heading2Char">
    <w:name w:val="Heading 2 Char"/>
    <w:basedOn w:val="DefaultParagraphFont"/>
    <w:link w:val="Heading2"/>
    <w:rsid w:val="008272D9"/>
    <w:rPr>
      <w:rFonts w:ascii="Arial" w:eastAsia="Arial" w:hAnsi="Arial" w:cs="Arial"/>
      <w:b/>
      <w:bCs/>
      <w:color w:val="000000"/>
      <w:sz w:val="36"/>
      <w:szCs w:val="36"/>
    </w:rPr>
  </w:style>
  <w:style w:type="character" w:customStyle="1" w:styleId="Heading3Char">
    <w:name w:val="Heading 3 Char"/>
    <w:basedOn w:val="DefaultParagraphFont"/>
    <w:link w:val="Heading3"/>
    <w:rsid w:val="008272D9"/>
    <w:rPr>
      <w:rFonts w:ascii="Arial" w:eastAsia="Arial" w:hAnsi="Arial" w:cs="Arial"/>
      <w:b/>
      <w:bCs/>
      <w:color w:val="000000"/>
      <w:sz w:val="28"/>
      <w:szCs w:val="28"/>
    </w:rPr>
  </w:style>
  <w:style w:type="character" w:customStyle="1" w:styleId="Heading4Char">
    <w:name w:val="Heading 4 Char"/>
    <w:basedOn w:val="DefaultParagraphFont"/>
    <w:link w:val="Heading4"/>
    <w:rsid w:val="008272D9"/>
    <w:rPr>
      <w:rFonts w:ascii="Arial" w:eastAsia="Arial" w:hAnsi="Arial" w:cs="Arial"/>
      <w:b/>
      <w:bCs/>
      <w:color w:val="000000"/>
      <w:sz w:val="24"/>
      <w:szCs w:val="24"/>
    </w:rPr>
  </w:style>
  <w:style w:type="character" w:customStyle="1" w:styleId="Heading5Char">
    <w:name w:val="Heading 5 Char"/>
    <w:basedOn w:val="DefaultParagraphFont"/>
    <w:link w:val="Heading5"/>
    <w:rsid w:val="008272D9"/>
    <w:rPr>
      <w:rFonts w:ascii="Arial" w:eastAsia="Arial" w:hAnsi="Arial" w:cs="Arial"/>
      <w:b/>
      <w:bCs/>
      <w:color w:val="000000"/>
      <w:sz w:val="22"/>
      <w:szCs w:val="22"/>
    </w:rPr>
  </w:style>
  <w:style w:type="character" w:customStyle="1" w:styleId="Heading6Char">
    <w:name w:val="Heading 6 Char"/>
    <w:basedOn w:val="DefaultParagraphFont"/>
    <w:link w:val="Heading6"/>
    <w:rsid w:val="008272D9"/>
    <w:rPr>
      <w:rFonts w:ascii="Arial" w:eastAsia="Arial" w:hAnsi="Arial" w:cs="Arial"/>
      <w:b/>
      <w:bCs/>
      <w:color w:val="000000"/>
    </w:rPr>
  </w:style>
  <w:style w:type="paragraph" w:styleId="Title">
    <w:name w:val="Title"/>
    <w:basedOn w:val="Normal"/>
    <w:link w:val="TitleChar"/>
    <w:qFormat/>
    <w:rsid w:val="008272D9"/>
    <w:pPr>
      <w:spacing w:before="480" w:after="120"/>
    </w:pPr>
    <w:rPr>
      <w:rFonts w:ascii="Arial" w:eastAsia="Arial" w:hAnsi="Arial" w:cs="Arial"/>
      <w:b/>
      <w:bCs/>
      <w:color w:val="000000"/>
      <w:sz w:val="72"/>
      <w:szCs w:val="72"/>
    </w:rPr>
  </w:style>
  <w:style w:type="character" w:customStyle="1" w:styleId="TitleChar">
    <w:name w:val="Title Char"/>
    <w:basedOn w:val="DefaultParagraphFont"/>
    <w:link w:val="Title"/>
    <w:rsid w:val="008272D9"/>
    <w:rPr>
      <w:rFonts w:ascii="Arial" w:eastAsia="Arial" w:hAnsi="Arial" w:cs="Arial"/>
      <w:b/>
      <w:bCs/>
      <w:color w:val="000000"/>
      <w:sz w:val="72"/>
      <w:szCs w:val="72"/>
    </w:rPr>
  </w:style>
  <w:style w:type="paragraph" w:styleId="Subtitle">
    <w:name w:val="Subtitle"/>
    <w:basedOn w:val="Normal"/>
    <w:link w:val="SubtitleChar"/>
    <w:qFormat/>
    <w:rsid w:val="008272D9"/>
    <w:pPr>
      <w:spacing w:before="360" w:after="80"/>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8272D9"/>
    <w:rPr>
      <w:rFonts w:ascii="Georgia" w:eastAsia="Georgia" w:hAnsi="Georgia" w:cs="Georgia"/>
      <w:i/>
      <w:iCs/>
      <w:color w:val="666666"/>
      <w:sz w:val="48"/>
      <w:szCs w:val="48"/>
    </w:rPr>
  </w:style>
  <w:style w:type="character" w:styleId="Hyperlink">
    <w:name w:val="Hyperlink"/>
    <w:basedOn w:val="DefaultParagraphFont"/>
    <w:rsid w:val="008272D9"/>
    <w:rPr>
      <w:color w:val="0000FF" w:themeColor="hyperlink"/>
      <w:u w:val="single"/>
    </w:rPr>
  </w:style>
  <w:style w:type="paragraph" w:styleId="ListParagraph">
    <w:name w:val="List Paragraph"/>
    <w:basedOn w:val="Normal"/>
    <w:uiPriority w:val="72"/>
    <w:qFormat/>
    <w:rsid w:val="008272D9"/>
    <w:pPr>
      <w:spacing w:after="0" w:line="276" w:lineRule="auto"/>
      <w:ind w:left="720"/>
      <w:contextualSpacing/>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2046</Characters>
  <Application>Microsoft Macintosh Word</Application>
  <DocSecurity>0</DocSecurity>
  <Lines>17</Lines>
  <Paragraphs>4</Paragraphs>
  <ScaleCrop>false</ScaleCrop>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Page Glascoe</dc:creator>
  <cp:keywords/>
  <cp:lastModifiedBy>Frances Page Glascoe</cp:lastModifiedBy>
  <cp:revision>2</cp:revision>
  <dcterms:created xsi:type="dcterms:W3CDTF">2012-11-19T15:15:00Z</dcterms:created>
  <dcterms:modified xsi:type="dcterms:W3CDTF">2012-11-19T15:15:00Z</dcterms:modified>
</cp:coreProperties>
</file>